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12E5" w14:textId="77777777" w:rsidR="00C93240" w:rsidRPr="00925674" w:rsidRDefault="00C93240" w:rsidP="00C93240">
      <w:pPr>
        <w:jc w:val="center"/>
        <w:rPr>
          <w:rFonts w:ascii="Times New Roman" w:hAnsi="Times New Roman" w:cs="Times New Roman"/>
          <w:b/>
          <w:bCs/>
          <w:sz w:val="32"/>
          <w:szCs w:val="32"/>
        </w:rPr>
      </w:pPr>
      <w:r w:rsidRPr="00925674">
        <w:rPr>
          <w:rFonts w:ascii="Times New Roman" w:hAnsi="Times New Roman" w:cs="Times New Roman"/>
          <w:b/>
          <w:bCs/>
          <w:sz w:val="32"/>
          <w:szCs w:val="32"/>
        </w:rPr>
        <w:t>Ayurveda-Kur in Indien</w:t>
      </w:r>
    </w:p>
    <w:p w14:paraId="170DC84A" w14:textId="77777777" w:rsidR="00C93240" w:rsidRDefault="00C93240" w:rsidP="00C93240"/>
    <w:p w14:paraId="06C98458" w14:textId="77777777" w:rsidR="00C93240" w:rsidRDefault="00C93240" w:rsidP="00C93240">
      <w:pPr>
        <w:rPr>
          <w:rFonts w:ascii="Times New Roman" w:eastAsia="Times New Roman" w:hAnsi="Times New Roman" w:cs="Times New Roman"/>
          <w:sz w:val="27"/>
          <w:szCs w:val="27"/>
          <w:u w:val="single"/>
          <w:lang w:eastAsia="de-DE"/>
        </w:rPr>
      </w:pPr>
    </w:p>
    <w:p w14:paraId="7BE6E60D" w14:textId="77777777" w:rsidR="00C93240" w:rsidRDefault="00C93240" w:rsidP="00C93240">
      <w:pPr>
        <w:rPr>
          <w:rFonts w:ascii="Times New Roman" w:eastAsia="Times New Roman" w:hAnsi="Times New Roman" w:cs="Times New Roman"/>
          <w:sz w:val="27"/>
          <w:szCs w:val="27"/>
          <w:u w:val="single"/>
          <w:lang w:eastAsia="de-DE"/>
        </w:rPr>
      </w:pPr>
    </w:p>
    <w:p w14:paraId="641488DE" w14:textId="77777777" w:rsidR="00C93240" w:rsidRPr="00A92E02" w:rsidRDefault="00C93240" w:rsidP="00C93240">
      <w:pPr>
        <w:rPr>
          <w:rFonts w:ascii="Times New Roman" w:eastAsia="Times New Roman" w:hAnsi="Times New Roman" w:cs="Times New Roman"/>
          <w:lang w:eastAsia="de-DE"/>
        </w:rPr>
      </w:pPr>
    </w:p>
    <w:p w14:paraId="02D38824"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b/>
          <w:bCs/>
          <w:lang w:eastAsia="de-DE"/>
        </w:rPr>
        <w:t xml:space="preserve">Ayurveda </w:t>
      </w:r>
      <w:proofErr w:type="spellStart"/>
      <w:r w:rsidRPr="00A92E02">
        <w:rPr>
          <w:rFonts w:ascii="Times New Roman" w:eastAsia="Times New Roman" w:hAnsi="Times New Roman" w:cs="Times New Roman"/>
          <w:b/>
          <w:bCs/>
          <w:lang w:eastAsia="de-DE"/>
        </w:rPr>
        <w:t>Panchakarma</w:t>
      </w:r>
      <w:proofErr w:type="spellEnd"/>
      <w:r w:rsidRPr="00A92E02">
        <w:rPr>
          <w:rFonts w:ascii="Times New Roman" w:eastAsia="Times New Roman" w:hAnsi="Times New Roman" w:cs="Times New Roman"/>
          <w:b/>
          <w:bCs/>
          <w:lang w:eastAsia="de-DE"/>
        </w:rPr>
        <w:t>-Kur, </w:t>
      </w:r>
    </w:p>
    <w:p w14:paraId="081A783E" w14:textId="77777777" w:rsidR="00C93240" w:rsidRDefault="00C93240" w:rsidP="00C93240">
      <w:pPr>
        <w:rPr>
          <w:rFonts w:ascii="Arial" w:eastAsia="Times New Roman" w:hAnsi="Arial" w:cs="Arial"/>
          <w:lang w:eastAsia="de-DE"/>
        </w:rPr>
      </w:pPr>
      <w:r w:rsidRPr="00A92E02">
        <w:rPr>
          <w:rFonts w:ascii="Arial" w:eastAsia="Times New Roman" w:hAnsi="Arial" w:cs="Arial"/>
          <w:lang w:eastAsia="de-DE"/>
        </w:rPr>
        <w:t xml:space="preserve">Dauer: </w:t>
      </w:r>
      <w:r>
        <w:rPr>
          <w:rFonts w:ascii="Arial" w:eastAsia="Times New Roman" w:hAnsi="Arial" w:cs="Arial"/>
          <w:lang w:eastAsia="de-DE"/>
        </w:rPr>
        <w:t>21</w:t>
      </w:r>
      <w:r w:rsidRPr="00A92E02">
        <w:rPr>
          <w:rFonts w:ascii="Arial" w:eastAsia="Times New Roman" w:hAnsi="Arial" w:cs="Arial"/>
          <w:lang w:eastAsia="de-DE"/>
        </w:rPr>
        <w:t xml:space="preserve"> Tage; vom </w:t>
      </w:r>
      <w:r>
        <w:rPr>
          <w:rFonts w:ascii="Arial" w:eastAsia="Times New Roman" w:hAnsi="Arial" w:cs="Arial"/>
          <w:lang w:eastAsia="de-DE"/>
        </w:rPr>
        <w:t>01</w:t>
      </w:r>
      <w:r w:rsidRPr="00A92E02">
        <w:rPr>
          <w:rFonts w:ascii="Arial" w:eastAsia="Times New Roman" w:hAnsi="Arial" w:cs="Arial"/>
          <w:lang w:eastAsia="de-DE"/>
        </w:rPr>
        <w:t>.</w:t>
      </w:r>
      <w:r>
        <w:rPr>
          <w:rFonts w:ascii="Arial" w:eastAsia="Times New Roman" w:hAnsi="Arial" w:cs="Arial"/>
          <w:lang w:eastAsia="de-DE"/>
        </w:rPr>
        <w:t>12</w:t>
      </w:r>
      <w:r w:rsidRPr="00A92E02">
        <w:rPr>
          <w:rFonts w:ascii="Arial" w:eastAsia="Times New Roman" w:hAnsi="Arial" w:cs="Arial"/>
          <w:lang w:eastAsia="de-DE"/>
        </w:rPr>
        <w:t xml:space="preserve">. bis </w:t>
      </w:r>
      <w:r>
        <w:rPr>
          <w:rFonts w:ascii="Arial" w:eastAsia="Times New Roman" w:hAnsi="Arial" w:cs="Arial"/>
          <w:lang w:eastAsia="de-DE"/>
        </w:rPr>
        <w:t>2</w:t>
      </w:r>
      <w:r w:rsidRPr="00A92E02">
        <w:rPr>
          <w:rFonts w:ascii="Arial" w:eastAsia="Times New Roman" w:hAnsi="Arial" w:cs="Arial"/>
          <w:lang w:eastAsia="de-DE"/>
        </w:rPr>
        <w:t>1.</w:t>
      </w:r>
      <w:r>
        <w:rPr>
          <w:rFonts w:ascii="Arial" w:eastAsia="Times New Roman" w:hAnsi="Arial" w:cs="Arial"/>
          <w:lang w:eastAsia="de-DE"/>
        </w:rPr>
        <w:t>12</w:t>
      </w:r>
      <w:r w:rsidRPr="00A92E02">
        <w:rPr>
          <w:rFonts w:ascii="Arial" w:eastAsia="Times New Roman" w:hAnsi="Arial" w:cs="Arial"/>
          <w:lang w:eastAsia="de-DE"/>
        </w:rPr>
        <w:t xml:space="preserve">.2023; </w:t>
      </w:r>
    </w:p>
    <w:p w14:paraId="7A83879D" w14:textId="77777777" w:rsidR="00C93240" w:rsidRDefault="00C93240" w:rsidP="00C93240">
      <w:pPr>
        <w:rPr>
          <w:rFonts w:ascii="Arial" w:eastAsia="Times New Roman" w:hAnsi="Arial" w:cs="Arial"/>
          <w:lang w:eastAsia="de-DE"/>
        </w:rPr>
      </w:pPr>
      <w:proofErr w:type="spellStart"/>
      <w:r>
        <w:rPr>
          <w:rFonts w:ascii="Arial" w:eastAsia="Times New Roman" w:hAnsi="Arial" w:cs="Arial"/>
          <w:lang w:eastAsia="de-DE"/>
        </w:rPr>
        <w:t>Kurpreis</w:t>
      </w:r>
      <w:proofErr w:type="spellEnd"/>
      <w:r>
        <w:rPr>
          <w:rFonts w:ascii="Arial" w:eastAsia="Times New Roman" w:hAnsi="Arial" w:cs="Arial"/>
          <w:lang w:eastAsia="de-DE"/>
        </w:rPr>
        <w:t xml:space="preserve"> bei Übernachtung im </w:t>
      </w:r>
      <w:proofErr w:type="spellStart"/>
      <w:r>
        <w:rPr>
          <w:rFonts w:ascii="Arial" w:eastAsia="Times New Roman" w:hAnsi="Arial" w:cs="Arial"/>
          <w:lang w:eastAsia="de-DE"/>
        </w:rPr>
        <w:t>Delux</w:t>
      </w:r>
      <w:proofErr w:type="spellEnd"/>
      <w:r>
        <w:rPr>
          <w:rFonts w:ascii="Arial" w:eastAsia="Times New Roman" w:hAnsi="Arial" w:cs="Arial"/>
          <w:lang w:eastAsia="de-DE"/>
        </w:rPr>
        <w:t xml:space="preserve"> </w:t>
      </w:r>
      <w:proofErr w:type="gramStart"/>
      <w:r>
        <w:rPr>
          <w:rFonts w:ascii="Arial" w:eastAsia="Times New Roman" w:hAnsi="Arial" w:cs="Arial"/>
          <w:lang w:eastAsia="de-DE"/>
        </w:rPr>
        <w:t xml:space="preserve">Gartenzimmer;   </w:t>
      </w:r>
      <w:proofErr w:type="gramEnd"/>
      <w:r>
        <w:rPr>
          <w:rFonts w:ascii="Arial" w:eastAsia="Times New Roman" w:hAnsi="Arial" w:cs="Arial"/>
          <w:lang w:eastAsia="de-DE"/>
        </w:rPr>
        <w:t xml:space="preserve">                                3.150,- €</w:t>
      </w:r>
    </w:p>
    <w:p w14:paraId="22F67F80" w14:textId="77777777" w:rsidR="00C93240" w:rsidRPr="00A92E02" w:rsidRDefault="00C93240" w:rsidP="00C93240">
      <w:pPr>
        <w:rPr>
          <w:rFonts w:ascii="Arial" w:eastAsia="Times New Roman" w:hAnsi="Arial" w:cs="Arial"/>
          <w:lang w:eastAsia="de-DE"/>
        </w:rPr>
      </w:pPr>
      <w:r w:rsidRPr="00A92E02">
        <w:rPr>
          <w:rFonts w:ascii="Arial" w:eastAsia="Times New Roman" w:hAnsi="Arial" w:cs="Arial"/>
          <w:lang w:eastAsia="de-DE"/>
        </w:rPr>
        <w:t>1</w:t>
      </w:r>
      <w:r>
        <w:rPr>
          <w:rFonts w:ascii="Arial" w:eastAsia="Times New Roman" w:hAnsi="Arial" w:cs="Arial"/>
          <w:lang w:eastAsia="de-DE"/>
        </w:rPr>
        <w:t>5</w:t>
      </w:r>
      <w:r w:rsidRPr="00A92E02">
        <w:rPr>
          <w:rFonts w:ascii="Arial" w:eastAsia="Times New Roman" w:hAnsi="Arial" w:cs="Arial"/>
          <w:lang w:eastAsia="de-DE"/>
        </w:rPr>
        <w:t>0,</w:t>
      </w:r>
      <w:proofErr w:type="gramStart"/>
      <w:r w:rsidRPr="00A92E02">
        <w:rPr>
          <w:rFonts w:ascii="Arial" w:eastAsia="Times New Roman" w:hAnsi="Arial" w:cs="Arial"/>
          <w:lang w:eastAsia="de-DE"/>
        </w:rPr>
        <w:t>-  €</w:t>
      </w:r>
      <w:proofErr w:type="gramEnd"/>
      <w:r w:rsidRPr="00A92E02">
        <w:rPr>
          <w:rFonts w:ascii="Arial" w:eastAsia="Times New Roman" w:hAnsi="Arial" w:cs="Arial"/>
          <w:lang w:eastAsia="de-DE"/>
        </w:rPr>
        <w:t xml:space="preserve"> pro Tag </w:t>
      </w:r>
      <w:r>
        <w:rPr>
          <w:rFonts w:ascii="Arial" w:eastAsia="Times New Roman" w:hAnsi="Arial" w:cs="Arial"/>
          <w:lang w:eastAsia="de-DE"/>
        </w:rPr>
        <w:t xml:space="preserve"> (bei Einzelbelegung)                                                               </w:t>
      </w:r>
      <w:r w:rsidRPr="00A92E02">
        <w:rPr>
          <w:rFonts w:ascii="Arial" w:eastAsia="Times New Roman" w:hAnsi="Arial" w:cs="Arial"/>
          <w:lang w:eastAsia="de-DE"/>
        </w:rPr>
        <w:t>           </w:t>
      </w:r>
      <w:r w:rsidRPr="00A92E02">
        <w:rPr>
          <w:rFonts w:ascii="Times New Roman" w:eastAsia="Times New Roman" w:hAnsi="Times New Roman" w:cs="Times New Roman"/>
          <w:lang w:eastAsia="de-DE"/>
        </w:rPr>
        <w:t> </w:t>
      </w:r>
      <w:r>
        <w:rPr>
          <w:rFonts w:ascii="Times New Roman" w:eastAsia="Times New Roman" w:hAnsi="Times New Roman" w:cs="Times New Roman"/>
          <w:lang w:eastAsia="de-DE"/>
        </w:rPr>
        <w:t xml:space="preserve">                               </w:t>
      </w:r>
    </w:p>
    <w:p w14:paraId="65860439" w14:textId="77777777" w:rsidR="00C93240" w:rsidRPr="00A92E02" w:rsidRDefault="00C93240" w:rsidP="00C93240">
      <w:pPr>
        <w:rPr>
          <w:rFonts w:ascii="Times New Roman" w:eastAsia="Times New Roman" w:hAnsi="Times New Roman" w:cs="Times New Roman"/>
          <w:lang w:eastAsia="de-DE"/>
        </w:rPr>
      </w:pPr>
    </w:p>
    <w:p w14:paraId="615CFDC9"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u w:val="single"/>
          <w:lang w:eastAsia="de-DE"/>
        </w:rPr>
        <w:t>Inbegriffene Leistungen pro Person:</w:t>
      </w:r>
    </w:p>
    <w:p w14:paraId="4780E442" w14:textId="292E2C3D"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mind.</w:t>
      </w:r>
      <w:r w:rsidR="00E2491D">
        <w:rPr>
          <w:rFonts w:ascii="Times New Roman" w:eastAsia="Times New Roman" w:hAnsi="Times New Roman" w:cs="Times New Roman"/>
          <w:lang w:eastAsia="de-DE"/>
        </w:rPr>
        <w:t xml:space="preserve"> </w:t>
      </w:r>
      <w:r w:rsidRPr="00A92E02">
        <w:rPr>
          <w:rFonts w:ascii="Times New Roman" w:eastAsia="Times New Roman" w:hAnsi="Times New Roman" w:cs="Times New Roman"/>
          <w:lang w:eastAsia="de-DE"/>
        </w:rPr>
        <w:t xml:space="preserve">90 Min. Ayurveda-Behandlungen pro Tag </w:t>
      </w:r>
    </w:p>
    <w:p w14:paraId="2231244A" w14:textId="5C1E6D7C" w:rsidR="00E2491D"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Ayurveda-Beratung von erfahrenem Ayurveda-</w:t>
      </w:r>
      <w:r>
        <w:rPr>
          <w:rFonts w:ascii="Times New Roman" w:eastAsia="Times New Roman" w:hAnsi="Times New Roman" w:cs="Times New Roman"/>
          <w:lang w:eastAsia="de-DE"/>
        </w:rPr>
        <w:t>Arzt</w:t>
      </w:r>
      <w:r w:rsidRPr="00A92E02">
        <w:rPr>
          <w:rFonts w:ascii="Times New Roman" w:eastAsia="Times New Roman" w:hAnsi="Times New Roman" w:cs="Times New Roman"/>
          <w:lang w:eastAsia="de-DE"/>
        </w:rPr>
        <w:t> </w:t>
      </w:r>
      <w:r w:rsidRPr="00A92E02">
        <w:rPr>
          <w:rFonts w:ascii="Times New Roman" w:eastAsia="Times New Roman" w:hAnsi="Times New Roman" w:cs="Times New Roman"/>
          <w:lang w:eastAsia="de-DE"/>
        </w:rPr>
        <w:br/>
        <w:t>  60 Min. zu Beginn und 30 Min. am Ende der Kur sowie</w:t>
      </w:r>
      <w:r>
        <w:rPr>
          <w:rFonts w:ascii="Times New Roman" w:eastAsia="Times New Roman" w:hAnsi="Times New Roman" w:cs="Times New Roman"/>
          <w:lang w:eastAsia="de-DE"/>
        </w:rPr>
        <w:t xml:space="preserve"> </w:t>
      </w:r>
    </w:p>
    <w:p w14:paraId="36C18275" w14:textId="4160C217" w:rsidR="00C93240" w:rsidRPr="00A92E02" w:rsidRDefault="00E2491D" w:rsidP="00C93240">
      <w:pPr>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  </w:t>
      </w:r>
      <w:r w:rsidR="00C93240" w:rsidRPr="00A92E02">
        <w:rPr>
          <w:rFonts w:ascii="Times New Roman" w:eastAsia="Times New Roman" w:hAnsi="Times New Roman" w:cs="Times New Roman"/>
          <w:lang w:eastAsia="de-DE"/>
        </w:rPr>
        <w:t>Check-Ups </w:t>
      </w:r>
      <w:r w:rsidR="00C93240">
        <w:rPr>
          <w:rFonts w:ascii="Times New Roman" w:eastAsia="Times New Roman" w:hAnsi="Times New Roman" w:cs="Times New Roman"/>
          <w:lang w:eastAsia="de-DE"/>
        </w:rPr>
        <w:t xml:space="preserve">nach </w:t>
      </w:r>
      <w:proofErr w:type="spellStart"/>
      <w:r w:rsidR="00C93240">
        <w:rPr>
          <w:rFonts w:ascii="Times New Roman" w:eastAsia="Times New Roman" w:hAnsi="Times New Roman" w:cs="Times New Roman"/>
          <w:lang w:eastAsia="de-DE"/>
        </w:rPr>
        <w:t>individ</w:t>
      </w:r>
      <w:proofErr w:type="spellEnd"/>
      <w:r w:rsidR="00C93240">
        <w:rPr>
          <w:rFonts w:ascii="Times New Roman" w:eastAsia="Times New Roman" w:hAnsi="Times New Roman" w:cs="Times New Roman"/>
          <w:lang w:eastAsia="de-DE"/>
        </w:rPr>
        <w:t>. Bedarf</w:t>
      </w:r>
    </w:p>
    <w:p w14:paraId="38B68B1C"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Täglich mind. eine 3/4 Stunde Yoga </w:t>
      </w:r>
    </w:p>
    <w:p w14:paraId="4E038B63"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Originale, nach traditionellen Rezepturen hergestellte ayurvedische Öle </w:t>
      </w:r>
    </w:p>
    <w:p w14:paraId="7907231D"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und Kräuterpräparate während der Kur </w:t>
      </w:r>
      <w:r w:rsidRPr="00A92E02">
        <w:rPr>
          <w:rFonts w:ascii="Times New Roman" w:eastAsia="Times New Roman" w:hAnsi="Times New Roman" w:cs="Times New Roman"/>
          <w:sz w:val="15"/>
          <w:szCs w:val="15"/>
          <w:lang w:eastAsia="de-DE"/>
        </w:rPr>
        <w:t>(je nach Empfehlung durch den Ayurveda-Spezialisten)</w:t>
      </w:r>
    </w:p>
    <w:p w14:paraId="21DAFAAF"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Tägl. Kräutertees / heißes Wasser </w:t>
      </w:r>
    </w:p>
    <w:p w14:paraId="68CFDBD2"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Bademantel / Handtücher für die Behandlungen</w:t>
      </w:r>
    </w:p>
    <w:p w14:paraId="0930F5BD"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xml:space="preserve">- </w:t>
      </w:r>
      <w:r>
        <w:rPr>
          <w:rFonts w:ascii="Times New Roman" w:eastAsia="Times New Roman" w:hAnsi="Times New Roman" w:cs="Times New Roman"/>
          <w:lang w:eastAsia="de-DE"/>
        </w:rPr>
        <w:t>21</w:t>
      </w:r>
      <w:r w:rsidRPr="00A92E02">
        <w:rPr>
          <w:rFonts w:ascii="Times New Roman" w:eastAsia="Times New Roman" w:hAnsi="Times New Roman" w:cs="Times New Roman"/>
          <w:lang w:eastAsia="de-DE"/>
        </w:rPr>
        <w:t xml:space="preserve"> x ayurvedische </w:t>
      </w:r>
      <w:proofErr w:type="spellStart"/>
      <w:r w:rsidRPr="00A92E02">
        <w:rPr>
          <w:rFonts w:ascii="Times New Roman" w:eastAsia="Times New Roman" w:hAnsi="Times New Roman" w:cs="Times New Roman"/>
          <w:lang w:eastAsia="de-DE"/>
        </w:rPr>
        <w:t>veget</w:t>
      </w:r>
      <w:proofErr w:type="spellEnd"/>
      <w:r w:rsidRPr="00A92E02">
        <w:rPr>
          <w:rFonts w:ascii="Times New Roman" w:eastAsia="Times New Roman" w:hAnsi="Times New Roman" w:cs="Times New Roman"/>
          <w:lang w:eastAsia="de-DE"/>
        </w:rPr>
        <w:t>. Vollpension</w:t>
      </w:r>
      <w:r w:rsidRPr="00A92E02">
        <w:rPr>
          <w:rFonts w:ascii="Times New Roman" w:eastAsia="Times New Roman" w:hAnsi="Times New Roman" w:cs="Times New Roman"/>
          <w:sz w:val="15"/>
          <w:szCs w:val="15"/>
          <w:lang w:eastAsia="de-DE"/>
        </w:rPr>
        <w:t> </w:t>
      </w:r>
      <w:r w:rsidRPr="00A92E02">
        <w:rPr>
          <w:rFonts w:ascii="Times New Roman" w:eastAsia="Times New Roman" w:hAnsi="Times New Roman" w:cs="Times New Roman"/>
          <w:sz w:val="20"/>
          <w:szCs w:val="20"/>
          <w:lang w:eastAsia="de-DE"/>
        </w:rPr>
        <w:t>          </w:t>
      </w:r>
    </w:p>
    <w:p w14:paraId="364FFD19"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xml:space="preserve">- </w:t>
      </w:r>
      <w:r>
        <w:rPr>
          <w:rFonts w:ascii="Times New Roman" w:eastAsia="Times New Roman" w:hAnsi="Times New Roman" w:cs="Times New Roman"/>
          <w:lang w:eastAsia="de-DE"/>
        </w:rPr>
        <w:t>21</w:t>
      </w:r>
      <w:r w:rsidRPr="00A92E02">
        <w:rPr>
          <w:rFonts w:ascii="Times New Roman" w:eastAsia="Times New Roman" w:hAnsi="Times New Roman" w:cs="Times New Roman"/>
          <w:lang w:eastAsia="de-DE"/>
        </w:rPr>
        <w:t xml:space="preserve"> x Übernachtung im Gartenzimmer</w:t>
      </w:r>
      <w:r>
        <w:rPr>
          <w:rFonts w:ascii="Times New Roman" w:eastAsia="Times New Roman" w:hAnsi="Times New Roman" w:cs="Times New Roman"/>
          <w:lang w:eastAsia="de-DE"/>
        </w:rPr>
        <w:t xml:space="preserve"> </w:t>
      </w:r>
      <w:proofErr w:type="spellStart"/>
      <w:r>
        <w:rPr>
          <w:rFonts w:ascii="Times New Roman" w:eastAsia="Times New Roman" w:hAnsi="Times New Roman" w:cs="Times New Roman"/>
          <w:lang w:eastAsia="de-DE"/>
        </w:rPr>
        <w:t>Delux</w:t>
      </w:r>
      <w:proofErr w:type="spellEnd"/>
      <w:r w:rsidRPr="00A92E02">
        <w:rPr>
          <w:rFonts w:ascii="Times New Roman" w:eastAsia="Times New Roman" w:hAnsi="Times New Roman" w:cs="Times New Roman"/>
          <w:lang w:eastAsia="de-DE"/>
        </w:rPr>
        <w:t xml:space="preserve">, mit Balkon, </w:t>
      </w:r>
      <w:r>
        <w:rPr>
          <w:rFonts w:ascii="Times New Roman" w:eastAsia="Times New Roman" w:hAnsi="Times New Roman" w:cs="Times New Roman"/>
          <w:lang w:eastAsia="de-DE"/>
        </w:rPr>
        <w:t>Du., WC</w:t>
      </w:r>
    </w:p>
    <w:p w14:paraId="35AD6CB8" w14:textId="77777777" w:rsidR="00C93240" w:rsidRPr="00A92E02" w:rsidRDefault="00C93240" w:rsidP="00C93240">
      <w:pPr>
        <w:rPr>
          <w:rFonts w:ascii="Times New Roman" w:eastAsia="Times New Roman" w:hAnsi="Times New Roman" w:cs="Times New Roman"/>
          <w:sz w:val="15"/>
          <w:szCs w:val="15"/>
          <w:lang w:eastAsia="de-DE"/>
        </w:rPr>
      </w:pPr>
      <w:r w:rsidRPr="00A92E02">
        <w:rPr>
          <w:rFonts w:ascii="Times New Roman" w:eastAsia="Times New Roman" w:hAnsi="Times New Roman" w:cs="Times New Roman"/>
          <w:sz w:val="20"/>
          <w:szCs w:val="20"/>
          <w:lang w:eastAsia="de-DE"/>
        </w:rPr>
        <w:t xml:space="preserve">                                                                                                                                                           </w:t>
      </w:r>
      <w:r>
        <w:rPr>
          <w:rFonts w:ascii="Times New Roman" w:eastAsia="Times New Roman" w:hAnsi="Times New Roman" w:cs="Times New Roman"/>
          <w:sz w:val="20"/>
          <w:szCs w:val="20"/>
          <w:lang w:eastAsia="de-DE"/>
        </w:rPr>
        <w:t>_____________</w:t>
      </w:r>
    </w:p>
    <w:p w14:paraId="59309101"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sz w:val="15"/>
          <w:szCs w:val="15"/>
          <w:lang w:eastAsia="de-DE"/>
        </w:rPr>
        <w:t>                                                                                </w:t>
      </w:r>
      <w:r w:rsidRPr="00A92E02">
        <w:rPr>
          <w:rFonts w:ascii="Times New Roman" w:eastAsia="Times New Roman" w:hAnsi="Times New Roman" w:cs="Times New Roman"/>
          <w:lang w:eastAsia="de-DE"/>
        </w:rPr>
        <w:t>                                            </w:t>
      </w:r>
    </w:p>
    <w:p w14:paraId="3737BC1D" w14:textId="65906FDE"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b/>
          <w:bCs/>
          <w:shd w:val="clear" w:color="auto" w:fill="F4CCCC"/>
          <w:lang w:eastAsia="de-DE"/>
        </w:rPr>
        <w:t xml:space="preserve">Gesamtpreis für die Ayurveda-Kur mit Übern. u.  </w:t>
      </w:r>
      <w:proofErr w:type="spellStart"/>
      <w:r w:rsidRPr="00A92E02">
        <w:rPr>
          <w:rFonts w:ascii="Times New Roman" w:eastAsia="Times New Roman" w:hAnsi="Times New Roman" w:cs="Times New Roman"/>
          <w:b/>
          <w:bCs/>
          <w:shd w:val="clear" w:color="auto" w:fill="F4CCCC"/>
          <w:lang w:eastAsia="de-DE"/>
        </w:rPr>
        <w:t>ayurv</w:t>
      </w:r>
      <w:proofErr w:type="spellEnd"/>
      <w:r w:rsidRPr="00A92E02">
        <w:rPr>
          <w:rFonts w:ascii="Times New Roman" w:eastAsia="Times New Roman" w:hAnsi="Times New Roman" w:cs="Times New Roman"/>
          <w:b/>
          <w:bCs/>
          <w:shd w:val="clear" w:color="auto" w:fill="F4CCCC"/>
          <w:lang w:eastAsia="de-DE"/>
        </w:rPr>
        <w:t>.</w:t>
      </w:r>
      <w:r>
        <w:rPr>
          <w:rFonts w:ascii="Times New Roman" w:eastAsia="Times New Roman" w:hAnsi="Times New Roman" w:cs="Times New Roman"/>
          <w:b/>
          <w:bCs/>
          <w:shd w:val="clear" w:color="auto" w:fill="F4CCCC"/>
          <w:lang w:eastAsia="de-DE"/>
        </w:rPr>
        <w:t xml:space="preserve"> VP </w:t>
      </w:r>
      <w:r>
        <w:rPr>
          <w:rFonts w:ascii="Times New Roman" w:eastAsia="Times New Roman" w:hAnsi="Times New Roman" w:cs="Times New Roman"/>
          <w:shd w:val="clear" w:color="auto" w:fill="F4CCCC"/>
          <w:lang w:eastAsia="de-DE"/>
        </w:rPr>
        <w:t>(inkl. MwSt</w:t>
      </w:r>
      <w:r w:rsidRPr="00D55583">
        <w:rPr>
          <w:rFonts w:ascii="Times New Roman" w:eastAsia="Times New Roman" w:hAnsi="Times New Roman" w:cs="Times New Roman"/>
          <w:b/>
          <w:bCs/>
          <w:shd w:val="clear" w:color="auto" w:fill="F4CCCC"/>
          <w:lang w:eastAsia="de-DE"/>
        </w:rPr>
        <w:t>.</w:t>
      </w:r>
      <w:r w:rsidR="00E2491D">
        <w:rPr>
          <w:rFonts w:ascii="Times New Roman" w:eastAsia="Times New Roman" w:hAnsi="Times New Roman" w:cs="Times New Roman"/>
          <w:b/>
          <w:bCs/>
          <w:shd w:val="clear" w:color="auto" w:fill="F4CCCC"/>
          <w:lang w:eastAsia="de-DE"/>
        </w:rPr>
        <w:t>)</w:t>
      </w:r>
      <w:r w:rsidRPr="00D55583">
        <w:rPr>
          <w:rFonts w:ascii="Times New Roman" w:eastAsia="Times New Roman" w:hAnsi="Times New Roman" w:cs="Times New Roman"/>
          <w:b/>
          <w:bCs/>
          <w:shd w:val="clear" w:color="auto" w:fill="F4CCCC"/>
          <w:lang w:eastAsia="de-DE"/>
        </w:rPr>
        <w:t xml:space="preserve">       </w:t>
      </w:r>
      <w:proofErr w:type="gramStart"/>
      <w:r w:rsidRPr="00D55583">
        <w:rPr>
          <w:rFonts w:ascii="Times New Roman" w:eastAsia="Times New Roman" w:hAnsi="Times New Roman" w:cs="Times New Roman"/>
          <w:b/>
          <w:bCs/>
          <w:shd w:val="clear" w:color="auto" w:fill="F4CCCC"/>
          <w:lang w:eastAsia="de-DE"/>
        </w:rPr>
        <w:t>3.150,-</w:t>
      </w:r>
      <w:proofErr w:type="gramEnd"/>
      <w:r w:rsidRPr="00D55583">
        <w:rPr>
          <w:rFonts w:ascii="Times New Roman" w:eastAsia="Times New Roman" w:hAnsi="Times New Roman" w:cs="Times New Roman"/>
          <w:b/>
          <w:bCs/>
          <w:shd w:val="clear" w:color="auto" w:fill="F4CCCC"/>
          <w:lang w:eastAsia="de-DE"/>
        </w:rPr>
        <w:t xml:space="preserve">  €</w:t>
      </w:r>
      <w:r>
        <w:rPr>
          <w:rFonts w:ascii="Times New Roman" w:eastAsia="Times New Roman" w:hAnsi="Times New Roman" w:cs="Times New Roman"/>
          <w:shd w:val="clear" w:color="auto" w:fill="F4CCCC"/>
          <w:lang w:eastAsia="de-DE"/>
        </w:rPr>
        <w:t xml:space="preserve">            </w:t>
      </w:r>
      <w:r>
        <w:rPr>
          <w:rFonts w:ascii="Times New Roman" w:eastAsia="Times New Roman" w:hAnsi="Times New Roman" w:cs="Times New Roman"/>
          <w:b/>
          <w:bCs/>
          <w:shd w:val="clear" w:color="auto" w:fill="F4CCCC"/>
          <w:lang w:eastAsia="de-DE"/>
        </w:rPr>
        <w:t xml:space="preserve"> </w:t>
      </w:r>
    </w:p>
    <w:p w14:paraId="70387BD3" w14:textId="77777777" w:rsidR="00C93240" w:rsidRPr="00A92E02" w:rsidRDefault="00C93240" w:rsidP="00C93240">
      <w:pPr>
        <w:rPr>
          <w:rFonts w:ascii="Times New Roman" w:eastAsia="Times New Roman" w:hAnsi="Times New Roman" w:cs="Times New Roman"/>
          <w:lang w:eastAsia="de-DE"/>
        </w:rPr>
      </w:pPr>
    </w:p>
    <w:p w14:paraId="41F33EF2" w14:textId="77777777" w:rsidR="00C93240" w:rsidRPr="00A92E02" w:rsidRDefault="00C93240" w:rsidP="00C93240">
      <w:pPr>
        <w:rPr>
          <w:rFonts w:ascii="Times New Roman" w:eastAsia="Times New Roman" w:hAnsi="Times New Roman" w:cs="Times New Roman"/>
          <w:lang w:eastAsia="de-DE"/>
        </w:rPr>
      </w:pPr>
    </w:p>
    <w:p w14:paraId="2BC295F8"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u w:val="single"/>
          <w:lang w:eastAsia="de-DE"/>
        </w:rPr>
        <w:t>Zusätzliche Leistungen (optional):</w:t>
      </w:r>
    </w:p>
    <w:p w14:paraId="63000C94" w14:textId="77777777" w:rsidR="00C93240" w:rsidRPr="00A92E02" w:rsidRDefault="00C93240" w:rsidP="00C93240">
      <w:pPr>
        <w:rPr>
          <w:rFonts w:ascii="Times New Roman" w:eastAsia="Times New Roman" w:hAnsi="Times New Roman" w:cs="Times New Roman"/>
          <w:lang w:eastAsia="de-DE"/>
        </w:rPr>
      </w:pPr>
    </w:p>
    <w:p w14:paraId="13EF8088" w14:textId="2DB32D2A" w:rsidR="00C93240"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xml:space="preserve">- Fahrtkosten für </w:t>
      </w:r>
      <w:r w:rsidR="00E2491D">
        <w:rPr>
          <w:rFonts w:ascii="Times New Roman" w:eastAsia="Times New Roman" w:hAnsi="Times New Roman" w:cs="Times New Roman"/>
          <w:lang w:eastAsia="de-DE"/>
        </w:rPr>
        <w:t xml:space="preserve">Abholung </w:t>
      </w:r>
      <w:r>
        <w:rPr>
          <w:rFonts w:ascii="Times New Roman" w:eastAsia="Times New Roman" w:hAnsi="Times New Roman" w:cs="Times New Roman"/>
          <w:lang w:eastAsia="de-DE"/>
        </w:rPr>
        <w:t>und Rückfahr</w:t>
      </w:r>
      <w:r w:rsidR="00E2491D">
        <w:rPr>
          <w:rFonts w:ascii="Times New Roman" w:eastAsia="Times New Roman" w:hAnsi="Times New Roman" w:cs="Times New Roman"/>
          <w:lang w:eastAsia="de-DE"/>
        </w:rPr>
        <w:t>t</w:t>
      </w:r>
      <w:r w:rsidRPr="00A92E02">
        <w:rPr>
          <w:rFonts w:ascii="Times New Roman" w:eastAsia="Times New Roman" w:hAnsi="Times New Roman" w:cs="Times New Roman"/>
          <w:lang w:eastAsia="de-DE"/>
        </w:rPr>
        <w:t xml:space="preserve"> zum Flughafen in Cochin (133 km einfach); </w:t>
      </w:r>
      <w:r>
        <w:rPr>
          <w:rFonts w:ascii="Times New Roman" w:eastAsia="Times New Roman" w:hAnsi="Times New Roman" w:cs="Times New Roman"/>
          <w:lang w:eastAsia="de-DE"/>
        </w:rPr>
        <w:t xml:space="preserve">             </w:t>
      </w:r>
    </w:p>
    <w:p w14:paraId="6622910F" w14:textId="77777777" w:rsidR="00C93240" w:rsidRPr="00A92E02" w:rsidRDefault="00C93240" w:rsidP="00C93240">
      <w:pPr>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  </w:t>
      </w:r>
      <w:r w:rsidRPr="00A92E02">
        <w:rPr>
          <w:rFonts w:ascii="Times New Roman" w:eastAsia="Times New Roman" w:hAnsi="Times New Roman" w:cs="Times New Roman"/>
          <w:lang w:eastAsia="de-DE"/>
        </w:rPr>
        <w:t>Kosten pro Fahrt: 60,- €</w:t>
      </w:r>
      <w:r>
        <w:rPr>
          <w:rFonts w:ascii="Times New Roman" w:eastAsia="Times New Roman" w:hAnsi="Times New Roman" w:cs="Times New Roman"/>
          <w:lang w:eastAsia="de-DE"/>
        </w:rPr>
        <w:t xml:space="preserve"> (kann mit mitreisenden Gästen geteilt werden)</w:t>
      </w:r>
    </w:p>
    <w:p w14:paraId="5723DA5E"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Wäsche-Service</w:t>
      </w:r>
    </w:p>
    <w:p w14:paraId="157D33E6" w14:textId="77777777" w:rsidR="00C93240" w:rsidRPr="0029677F" w:rsidRDefault="00C93240" w:rsidP="00C93240">
      <w:pPr>
        <w:rPr>
          <w:rFonts w:ascii="Times New Roman" w:eastAsia="Times New Roman" w:hAnsi="Times New Roman" w:cs="Times New Roman"/>
          <w:color w:val="000000"/>
          <w:lang w:eastAsia="de-DE"/>
        </w:rPr>
      </w:pPr>
      <w:r w:rsidRPr="00A92E02">
        <w:rPr>
          <w:rFonts w:ascii="Times New Roman" w:eastAsia="Times New Roman" w:hAnsi="Times New Roman" w:cs="Times New Roman"/>
          <w:lang w:eastAsia="de-DE"/>
        </w:rPr>
        <w:t>- Zusatztage vor Beginn der Kur und am Ende. </w:t>
      </w:r>
      <w:r w:rsidRPr="00A92E02">
        <w:rPr>
          <w:rFonts w:ascii="Times New Roman" w:eastAsia="Times New Roman" w:hAnsi="Times New Roman" w:cs="Times New Roman"/>
          <w:color w:val="000000"/>
          <w:lang w:eastAsia="de-DE"/>
        </w:rPr>
        <w:t xml:space="preserve">Der Tagespreis ohne Kur beträgt 50,- € </w:t>
      </w:r>
    </w:p>
    <w:p w14:paraId="7F3CB9AB" w14:textId="0F3A1510" w:rsidR="00C93240" w:rsidRDefault="00C93240" w:rsidP="00C93240">
      <w:pPr>
        <w:rPr>
          <w:rFonts w:ascii="Times New Roman" w:eastAsia="Times New Roman" w:hAnsi="Times New Roman" w:cs="Times New Roman"/>
          <w:color w:val="000000"/>
          <w:lang w:eastAsia="de-DE"/>
        </w:rPr>
      </w:pPr>
      <w:r w:rsidRPr="0029677F">
        <w:rPr>
          <w:rFonts w:ascii="Times New Roman" w:eastAsia="Times New Roman" w:hAnsi="Times New Roman" w:cs="Times New Roman"/>
          <w:color w:val="000000"/>
          <w:lang w:eastAsia="de-DE"/>
        </w:rPr>
        <w:t xml:space="preserve">  </w:t>
      </w:r>
      <w:r w:rsidR="00E2491D">
        <w:rPr>
          <w:rFonts w:ascii="Times New Roman" w:eastAsia="Times New Roman" w:hAnsi="Times New Roman" w:cs="Times New Roman"/>
          <w:color w:val="000000"/>
          <w:lang w:eastAsia="de-DE"/>
        </w:rPr>
        <w:t xml:space="preserve"> </w:t>
      </w:r>
      <w:r w:rsidRPr="00A92E02">
        <w:rPr>
          <w:rFonts w:ascii="Times New Roman" w:eastAsia="Times New Roman" w:hAnsi="Times New Roman" w:cs="Times New Roman"/>
          <w:color w:val="000000"/>
          <w:lang w:eastAsia="de-DE"/>
        </w:rPr>
        <w:t xml:space="preserve">für Übernachtung </w:t>
      </w:r>
      <w:r w:rsidR="00E2491D">
        <w:rPr>
          <w:rFonts w:ascii="Times New Roman" w:eastAsia="Times New Roman" w:hAnsi="Times New Roman" w:cs="Times New Roman"/>
          <w:color w:val="000000"/>
          <w:lang w:eastAsia="de-DE"/>
        </w:rPr>
        <w:t>mit</w:t>
      </w:r>
      <w:r w:rsidRPr="00A92E02">
        <w:rPr>
          <w:rFonts w:ascii="Times New Roman" w:eastAsia="Times New Roman" w:hAnsi="Times New Roman" w:cs="Times New Roman"/>
          <w:color w:val="000000"/>
          <w:lang w:eastAsia="de-DE"/>
        </w:rPr>
        <w:t xml:space="preserve"> Vollpension.</w:t>
      </w:r>
      <w:r>
        <w:rPr>
          <w:rFonts w:ascii="Times New Roman" w:eastAsia="Times New Roman" w:hAnsi="Times New Roman" w:cs="Times New Roman"/>
          <w:color w:val="000000"/>
          <w:lang w:eastAsia="de-DE"/>
        </w:rPr>
        <w:t xml:space="preserve"> </w:t>
      </w:r>
    </w:p>
    <w:p w14:paraId="57ABE163" w14:textId="29C43B23" w:rsidR="00C93240" w:rsidRDefault="00E2491D" w:rsidP="00C93240">
      <w:pP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 </w:t>
      </w:r>
      <w:r w:rsidR="00C93240">
        <w:rPr>
          <w:rFonts w:ascii="Times New Roman" w:eastAsia="Times New Roman" w:hAnsi="Times New Roman" w:cs="Times New Roman"/>
          <w:color w:val="000000"/>
          <w:lang w:eastAsia="de-DE"/>
        </w:rPr>
        <w:t xml:space="preserve">Fahrtkosten u. sonstige Kosten für die Ausflüge: max. 10,- € pro Person u. Ausflug;            </w:t>
      </w:r>
    </w:p>
    <w:p w14:paraId="77F26E00" w14:textId="77777777" w:rsidR="00C93240" w:rsidRDefault="00C93240" w:rsidP="00C93240">
      <w:pP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   Diese finden in kleinen Gruppen bis max. 7 Personen, ca. jeden zweiten oder dritten Tag   </w:t>
      </w:r>
    </w:p>
    <w:p w14:paraId="2A72EA71" w14:textId="77777777" w:rsidR="00C93240" w:rsidRPr="00D55583" w:rsidRDefault="00C93240" w:rsidP="00C93240">
      <w:pP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   statt.</w:t>
      </w:r>
    </w:p>
    <w:p w14:paraId="1598AF05" w14:textId="77777777" w:rsidR="00C93240" w:rsidRPr="00A92E02" w:rsidRDefault="00C93240" w:rsidP="00C93240">
      <w:pPr>
        <w:rPr>
          <w:rFonts w:ascii="Times New Roman" w:eastAsia="Times New Roman" w:hAnsi="Times New Roman" w:cs="Times New Roman"/>
          <w:lang w:eastAsia="de-DE"/>
        </w:rPr>
      </w:pPr>
    </w:p>
    <w:p w14:paraId="1D7F0E9D" w14:textId="77777777" w:rsidR="00C93240" w:rsidRPr="00A92E02"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u w:val="single"/>
          <w:lang w:eastAsia="de-DE"/>
        </w:rPr>
        <w:t>Nicht inbegriffene Leistungen:</w:t>
      </w:r>
    </w:p>
    <w:p w14:paraId="2E604E90" w14:textId="77777777" w:rsidR="00C93240" w:rsidRPr="00A92E02" w:rsidRDefault="00C93240" w:rsidP="00C93240">
      <w:pPr>
        <w:rPr>
          <w:rFonts w:ascii="Times New Roman" w:eastAsia="Times New Roman" w:hAnsi="Times New Roman" w:cs="Times New Roman"/>
          <w:lang w:eastAsia="de-DE"/>
        </w:rPr>
      </w:pPr>
    </w:p>
    <w:p w14:paraId="3FB2C6A0" w14:textId="77777777" w:rsidR="00C93240" w:rsidRDefault="00C93240" w:rsidP="00C93240">
      <w:pPr>
        <w:rPr>
          <w:rFonts w:ascii="Times New Roman" w:eastAsia="Times New Roman" w:hAnsi="Times New Roman" w:cs="Times New Roman"/>
          <w:lang w:eastAsia="de-DE"/>
        </w:rPr>
      </w:pPr>
      <w:r w:rsidRPr="00A92E02">
        <w:rPr>
          <w:rFonts w:ascii="Times New Roman" w:eastAsia="Times New Roman" w:hAnsi="Times New Roman" w:cs="Times New Roman"/>
          <w:lang w:eastAsia="de-DE"/>
        </w:rPr>
        <w:t>- Flugreise (diese muss vom Gast selbst gebucht werden. Nächster Flughafen ist in Cochin).</w:t>
      </w:r>
    </w:p>
    <w:p w14:paraId="487AB992" w14:textId="77777777" w:rsidR="00C93240" w:rsidRDefault="00C93240" w:rsidP="00C93240">
      <w:pPr>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 Visum für Indien. Der Antrag hierfür muss vom Gast selbst gestellt werden. Es ist zu prüfen, </w:t>
      </w:r>
    </w:p>
    <w:p w14:paraId="272E00E3" w14:textId="4246B2B8" w:rsidR="00C93240" w:rsidRDefault="00C93240" w:rsidP="00C93240">
      <w:pPr>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   welches Konsulat für Ihre Region zuständig ist</w:t>
      </w:r>
      <w:r w:rsidR="00E2491D">
        <w:rPr>
          <w:rFonts w:ascii="Times New Roman" w:eastAsia="Times New Roman" w:hAnsi="Times New Roman" w:cs="Times New Roman"/>
          <w:lang w:eastAsia="de-DE"/>
        </w:rPr>
        <w:t xml:space="preserve"> und ob der Reisepass lange genug gültig ist</w:t>
      </w:r>
      <w:r>
        <w:rPr>
          <w:rFonts w:ascii="Times New Roman" w:eastAsia="Times New Roman" w:hAnsi="Times New Roman" w:cs="Times New Roman"/>
          <w:lang w:eastAsia="de-DE"/>
        </w:rPr>
        <w:t>.</w:t>
      </w:r>
    </w:p>
    <w:p w14:paraId="2D43279E" w14:textId="3D16CA06" w:rsidR="00E2491D" w:rsidRPr="00E2491D" w:rsidRDefault="00E2491D" w:rsidP="00C93240">
      <w:pPr>
        <w:rPr>
          <w:rFonts w:ascii="Times New Roman" w:eastAsia="Times New Roman" w:hAnsi="Times New Roman" w:cs="Times New Roman"/>
          <w:lang w:eastAsia="de-DE"/>
        </w:rPr>
      </w:pPr>
      <w:r w:rsidRPr="00E2491D">
        <w:rPr>
          <w:rFonts w:ascii="Times New Roman" w:eastAsia="Times New Roman" w:hAnsi="Times New Roman" w:cs="Times New Roman"/>
          <w:lang w:eastAsia="de-DE"/>
        </w:rPr>
        <w:t xml:space="preserve">   Visa-Anträge u. </w:t>
      </w:r>
      <w:r>
        <w:rPr>
          <w:rFonts w:ascii="Times New Roman" w:eastAsia="Times New Roman" w:hAnsi="Times New Roman" w:cs="Times New Roman"/>
          <w:lang w:eastAsia="de-DE"/>
        </w:rPr>
        <w:t>Infos unter:</w:t>
      </w:r>
      <w:r w:rsidRPr="00E2491D">
        <w:rPr>
          <w:rFonts w:ascii="Times New Roman" w:eastAsia="Times New Roman" w:hAnsi="Times New Roman" w:cs="Times New Roman"/>
          <w:lang w:eastAsia="de-DE"/>
        </w:rPr>
        <w:t xml:space="preserve">  </w:t>
      </w:r>
      <w:hyperlink r:id="rId4" w:history="1">
        <w:r w:rsidRPr="00E2491D">
          <w:rPr>
            <w:rStyle w:val="Hyperlink"/>
            <w:rFonts w:ascii="Times New Roman" w:eastAsia="Times New Roman" w:hAnsi="Times New Roman" w:cs="Times New Roman"/>
            <w:lang w:eastAsia="de-DE"/>
          </w:rPr>
          <w:t>https://www.indian-visa-online.org/de/visa</w:t>
        </w:r>
      </w:hyperlink>
    </w:p>
    <w:p w14:paraId="7F0DF21C" w14:textId="77777777" w:rsidR="00E2491D" w:rsidRPr="00A92E02" w:rsidRDefault="00E2491D" w:rsidP="00C93240">
      <w:pPr>
        <w:rPr>
          <w:rFonts w:ascii="Times New Roman" w:eastAsia="Times New Roman" w:hAnsi="Times New Roman" w:cs="Times New Roman"/>
          <w:lang w:eastAsia="de-DE"/>
        </w:rPr>
      </w:pPr>
    </w:p>
    <w:p w14:paraId="2AE4DF0E" w14:textId="77777777" w:rsidR="00C93240" w:rsidRPr="00A92E02" w:rsidRDefault="00C93240" w:rsidP="00C93240">
      <w:pPr>
        <w:spacing w:before="100" w:beforeAutospacing="1" w:after="100" w:afterAutospacing="1"/>
        <w:rPr>
          <w:rFonts w:ascii="Trebuchet MS" w:eastAsia="Times New Roman" w:hAnsi="Trebuchet MS" w:cs="Times New Roman"/>
          <w:color w:val="222222"/>
          <w:lang w:eastAsia="de-DE"/>
        </w:rPr>
      </w:pPr>
      <w:r w:rsidRPr="00A92E02">
        <w:rPr>
          <w:rFonts w:ascii="Trebuchet MS" w:eastAsia="Times New Roman" w:hAnsi="Trebuchet MS" w:cs="Times New Roman"/>
          <w:color w:val="222222"/>
          <w:lang w:eastAsia="de-DE"/>
        </w:rPr>
        <w:t>________________________________________________________________________</w:t>
      </w:r>
    </w:p>
    <w:p w14:paraId="294DE6B7" w14:textId="77777777" w:rsidR="00C93240" w:rsidRDefault="00C93240" w:rsidP="00C93240">
      <w:pPr>
        <w:spacing w:before="100" w:beforeAutospacing="1" w:after="100" w:afterAutospacing="1"/>
        <w:rPr>
          <w:rFonts w:ascii="Trebuchet MS" w:eastAsia="Times New Roman" w:hAnsi="Trebuchet MS" w:cs="Times New Roman"/>
          <w:color w:val="222222"/>
          <w:lang w:eastAsia="de-DE"/>
        </w:rPr>
      </w:pPr>
    </w:p>
    <w:p w14:paraId="2C98D106" w14:textId="77777777" w:rsidR="00C93240" w:rsidRDefault="00C93240" w:rsidP="00C93240">
      <w:pPr>
        <w:spacing w:before="100" w:beforeAutospacing="1" w:after="100" w:afterAutospacing="1"/>
        <w:rPr>
          <w:rFonts w:ascii="Trebuchet MS" w:eastAsia="Times New Roman" w:hAnsi="Trebuchet MS" w:cs="Times New Roman"/>
          <w:color w:val="222222"/>
          <w:lang w:eastAsia="de-DE"/>
        </w:rPr>
      </w:pPr>
    </w:p>
    <w:p w14:paraId="7D97A526" w14:textId="77777777" w:rsidR="00C93240" w:rsidRPr="00A92E02" w:rsidRDefault="00C93240" w:rsidP="00C93240">
      <w:pPr>
        <w:spacing w:before="100" w:beforeAutospacing="1" w:after="100" w:afterAutospacing="1"/>
        <w:rPr>
          <w:rFonts w:ascii="Trebuchet MS" w:eastAsia="Times New Roman" w:hAnsi="Trebuchet MS" w:cs="Times New Roman"/>
          <w:color w:val="222222"/>
          <w:lang w:eastAsia="de-DE"/>
        </w:rPr>
      </w:pPr>
      <w:r>
        <w:rPr>
          <w:rFonts w:ascii="Trebuchet MS" w:eastAsia="Times New Roman" w:hAnsi="Trebuchet MS" w:cs="Times New Roman"/>
          <w:color w:val="222222"/>
          <w:lang w:eastAsia="de-DE"/>
        </w:rPr>
        <w:lastRenderedPageBreak/>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r>
      <w:r>
        <w:rPr>
          <w:rFonts w:ascii="Trebuchet MS" w:eastAsia="Times New Roman" w:hAnsi="Trebuchet MS" w:cs="Times New Roman"/>
          <w:color w:val="222222"/>
          <w:lang w:eastAsia="de-DE"/>
        </w:rPr>
        <w:tab/>
        <w:t>Seite 1.</w:t>
      </w:r>
    </w:p>
    <w:p w14:paraId="3DA79811" w14:textId="77777777" w:rsidR="00C93240" w:rsidRPr="00A92E02" w:rsidRDefault="00C93240" w:rsidP="00C93240">
      <w:pPr>
        <w:spacing w:before="100" w:beforeAutospacing="1" w:after="100" w:afterAutospacing="1"/>
        <w:rPr>
          <w:rFonts w:ascii="Trebuchet MS" w:eastAsia="Times New Roman" w:hAnsi="Trebuchet MS" w:cs="Times New Roman"/>
          <w:color w:val="222222"/>
          <w:lang w:eastAsia="de-DE"/>
        </w:rPr>
      </w:pPr>
      <w:r w:rsidRPr="00A92E02">
        <w:rPr>
          <w:rFonts w:ascii="Trebuchet MS" w:eastAsia="Times New Roman" w:hAnsi="Trebuchet MS" w:cs="Times New Roman"/>
          <w:color w:val="222222"/>
          <w:lang w:eastAsia="de-DE"/>
        </w:rPr>
        <w:t>Folgende Zimmervarianten stehen im </w:t>
      </w:r>
      <w:proofErr w:type="spellStart"/>
      <w:r w:rsidRPr="00A92E02">
        <w:rPr>
          <w:rFonts w:ascii="Trebuchet MS" w:eastAsia="Times New Roman" w:hAnsi="Trebuchet MS" w:cs="Times New Roman"/>
          <w:b/>
          <w:bCs/>
          <w:color w:val="222222"/>
          <w:lang w:eastAsia="de-DE"/>
        </w:rPr>
        <w:t>Svaztha</w:t>
      </w:r>
      <w:proofErr w:type="spellEnd"/>
      <w:r w:rsidRPr="00A92E02">
        <w:rPr>
          <w:rFonts w:ascii="Trebuchet MS" w:eastAsia="Times New Roman" w:hAnsi="Trebuchet MS" w:cs="Times New Roman"/>
          <w:b/>
          <w:bCs/>
          <w:color w:val="222222"/>
          <w:lang w:eastAsia="de-DE"/>
        </w:rPr>
        <w:t xml:space="preserve"> Ayurveda Retreat </w:t>
      </w:r>
      <w:r w:rsidRPr="00A92E02">
        <w:rPr>
          <w:rFonts w:ascii="Trebuchet MS" w:eastAsia="Times New Roman" w:hAnsi="Trebuchet MS" w:cs="Times New Roman"/>
          <w:color w:val="222222"/>
          <w:lang w:eastAsia="de-DE"/>
        </w:rPr>
        <w:t>zur Auswahl: </w:t>
      </w:r>
    </w:p>
    <w:p w14:paraId="6181A85A" w14:textId="77777777" w:rsidR="00C93240" w:rsidRPr="00A92E02" w:rsidRDefault="00C93240" w:rsidP="00C93240">
      <w:pPr>
        <w:spacing w:before="100" w:beforeAutospacing="1" w:after="100" w:afterAutospacing="1"/>
        <w:rPr>
          <w:rFonts w:ascii="Trebuchet MS" w:eastAsia="Times New Roman" w:hAnsi="Trebuchet MS" w:cs="Times New Roman"/>
          <w:color w:val="222222"/>
          <w:lang w:eastAsia="de-DE"/>
        </w:rPr>
      </w:pPr>
      <w:r w:rsidRPr="00A92E02">
        <w:rPr>
          <w:rFonts w:ascii="Trebuchet MS" w:eastAsia="Times New Roman" w:hAnsi="Trebuchet MS" w:cs="Times New Roman"/>
          <w:color w:val="222222"/>
          <w:lang w:eastAsia="de-DE"/>
        </w:rPr>
        <w:t>Die Preise sind jeweils Gesamtpreise und beinhalten auch die Ayurveda-Kur und Vollpension</w:t>
      </w:r>
      <w:r>
        <w:rPr>
          <w:rFonts w:ascii="Trebuchet MS" w:eastAsia="Times New Roman" w:hAnsi="Trebuchet MS" w:cs="Times New Roman"/>
          <w:color w:val="222222"/>
          <w:lang w:eastAsia="de-DE"/>
        </w:rPr>
        <w:t xml:space="preserve"> (siehe oben unter: „Inbegriffene Leistungen“)</w:t>
      </w:r>
      <w:r w:rsidRPr="00A92E02">
        <w:rPr>
          <w:rFonts w:ascii="Trebuchet MS" w:eastAsia="Times New Roman" w:hAnsi="Trebuchet MS" w:cs="Times New Roman"/>
          <w:color w:val="222222"/>
          <w:lang w:eastAsia="de-DE"/>
        </w:rPr>
        <w:t>.</w:t>
      </w:r>
    </w:p>
    <w:p w14:paraId="46247F47" w14:textId="77777777" w:rsidR="00C93240" w:rsidRDefault="00C93240" w:rsidP="00C93240">
      <w:pPr>
        <w:rPr>
          <w:rFonts w:ascii="Arial" w:eastAsia="Times New Roman" w:hAnsi="Arial" w:cs="Arial"/>
          <w:color w:val="222222"/>
          <w:lang w:eastAsia="de-DE"/>
        </w:rPr>
      </w:pPr>
      <w:r w:rsidRPr="00A92E02">
        <w:rPr>
          <w:rFonts w:ascii="Arial" w:eastAsia="Times New Roman" w:hAnsi="Arial" w:cs="Arial"/>
          <w:color w:val="222222"/>
          <w:lang w:eastAsia="de-DE"/>
        </w:rPr>
        <w:br/>
      </w:r>
      <w:r w:rsidRPr="00A92E02">
        <w:rPr>
          <w:rFonts w:ascii="Arial" w:eastAsia="Times New Roman" w:hAnsi="Arial" w:cs="Arial"/>
          <w:b/>
          <w:bCs/>
          <w:color w:val="222222"/>
          <w:lang w:eastAsia="de-DE"/>
        </w:rPr>
        <w:t>„Standard Gartenzimmer“</w:t>
      </w:r>
      <w:r w:rsidRPr="00A92E02">
        <w:rPr>
          <w:rFonts w:ascii="Arial" w:eastAsia="Times New Roman" w:hAnsi="Arial" w:cs="Arial"/>
          <w:color w:val="222222"/>
          <w:lang w:eastAsia="de-DE"/>
        </w:rPr>
        <w:t>,  </w:t>
      </w:r>
    </w:p>
    <w:p w14:paraId="0133A6EE" w14:textId="77777777" w:rsidR="00C93240"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 xml:space="preserve">bei Einzelbelegung:   </w:t>
      </w:r>
      <w:r w:rsidRPr="00A92E02">
        <w:rPr>
          <w:rFonts w:ascii="Arial" w:eastAsia="Times New Roman" w:hAnsi="Arial" w:cs="Arial"/>
          <w:color w:val="222222"/>
          <w:lang w:eastAsia="de-DE"/>
        </w:rPr>
        <w:t>1</w:t>
      </w:r>
      <w:r>
        <w:rPr>
          <w:rFonts w:ascii="Arial" w:eastAsia="Times New Roman" w:hAnsi="Arial" w:cs="Arial"/>
          <w:color w:val="222222"/>
          <w:lang w:eastAsia="de-DE"/>
        </w:rPr>
        <w:t>4</w:t>
      </w:r>
      <w:r w:rsidRPr="00A92E02">
        <w:rPr>
          <w:rFonts w:ascii="Arial" w:eastAsia="Times New Roman" w:hAnsi="Arial" w:cs="Arial"/>
          <w:color w:val="222222"/>
          <w:lang w:eastAsia="de-DE"/>
        </w:rPr>
        <w:t>0,00 € p.</w:t>
      </w:r>
      <w:r>
        <w:rPr>
          <w:rFonts w:ascii="Arial" w:eastAsia="Times New Roman" w:hAnsi="Arial" w:cs="Arial"/>
          <w:color w:val="222222"/>
          <w:lang w:eastAsia="de-DE"/>
        </w:rPr>
        <w:t xml:space="preserve"> </w:t>
      </w:r>
      <w:r w:rsidRPr="00A92E02">
        <w:rPr>
          <w:rFonts w:ascii="Arial" w:eastAsia="Times New Roman" w:hAnsi="Arial" w:cs="Arial"/>
          <w:color w:val="222222"/>
          <w:lang w:eastAsia="de-DE"/>
        </w:rPr>
        <w:t>Nacht</w:t>
      </w:r>
      <w:r>
        <w:rPr>
          <w:rFonts w:ascii="Arial" w:eastAsia="Times New Roman" w:hAnsi="Arial" w:cs="Arial"/>
          <w:color w:val="222222"/>
          <w:lang w:eastAsia="de-DE"/>
        </w:rPr>
        <w:t>;</w:t>
      </w:r>
    </w:p>
    <w:p w14:paraId="3597ADA9" w14:textId="77777777" w:rsidR="00C93240"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bei Dopp</w:t>
      </w:r>
      <w:r w:rsidRPr="00A92E02">
        <w:rPr>
          <w:rFonts w:ascii="Arial" w:eastAsia="Times New Roman" w:hAnsi="Arial" w:cs="Arial"/>
          <w:color w:val="222222"/>
          <w:lang w:eastAsia="de-DE"/>
        </w:rPr>
        <w:t>elbelegung</w:t>
      </w:r>
      <w:r>
        <w:rPr>
          <w:rFonts w:ascii="Arial" w:eastAsia="Times New Roman" w:hAnsi="Arial" w:cs="Arial"/>
          <w:color w:val="222222"/>
          <w:lang w:eastAsia="de-DE"/>
        </w:rPr>
        <w:t>:</w:t>
      </w:r>
      <w:r w:rsidRPr="00A92E02">
        <w:rPr>
          <w:rFonts w:ascii="Arial" w:eastAsia="Times New Roman" w:hAnsi="Arial" w:cs="Arial"/>
          <w:color w:val="222222"/>
          <w:lang w:eastAsia="de-DE"/>
        </w:rPr>
        <w:t xml:space="preserve"> </w:t>
      </w:r>
      <w:r>
        <w:rPr>
          <w:rFonts w:ascii="Arial" w:eastAsia="Times New Roman" w:hAnsi="Arial" w:cs="Arial"/>
          <w:color w:val="222222"/>
          <w:lang w:eastAsia="de-DE"/>
        </w:rPr>
        <w:t xml:space="preserve"> 24</w:t>
      </w:r>
      <w:r w:rsidRPr="00A92E02">
        <w:rPr>
          <w:rFonts w:ascii="Arial" w:eastAsia="Times New Roman" w:hAnsi="Arial" w:cs="Arial"/>
          <w:color w:val="222222"/>
          <w:lang w:eastAsia="de-DE"/>
        </w:rPr>
        <w:t>0,00 € p. Nacht</w:t>
      </w:r>
      <w:r>
        <w:rPr>
          <w:rFonts w:ascii="Arial" w:eastAsia="Times New Roman" w:hAnsi="Arial" w:cs="Arial"/>
          <w:color w:val="222222"/>
          <w:lang w:eastAsia="de-DE"/>
        </w:rPr>
        <w:t>;</w:t>
      </w:r>
      <w:r w:rsidRPr="00A92E02">
        <w:rPr>
          <w:rFonts w:ascii="Arial" w:eastAsia="Times New Roman" w:hAnsi="Arial" w:cs="Arial"/>
          <w:color w:val="222222"/>
          <w:lang w:eastAsia="de-DE"/>
        </w:rPr>
        <w:br/>
        <w:t>(Im Erdgeschoss liegende rollstuhlgerechte Zimmer</w:t>
      </w:r>
      <w:r>
        <w:rPr>
          <w:rFonts w:ascii="Arial" w:eastAsia="Times New Roman" w:hAnsi="Arial" w:cs="Arial"/>
          <w:color w:val="222222"/>
          <w:lang w:eastAsia="de-DE"/>
        </w:rPr>
        <w:t>, a</w:t>
      </w:r>
      <w:r w:rsidRPr="00A92E02">
        <w:rPr>
          <w:rFonts w:ascii="Arial" w:eastAsia="Times New Roman" w:hAnsi="Arial" w:cs="Arial"/>
          <w:color w:val="222222"/>
          <w:lang w:eastAsia="de-DE"/>
        </w:rPr>
        <w:t>usgestattet mit zwei Betten</w:t>
      </w:r>
      <w:r>
        <w:rPr>
          <w:rFonts w:ascii="Arial" w:eastAsia="Times New Roman" w:hAnsi="Arial" w:cs="Arial"/>
          <w:color w:val="222222"/>
          <w:lang w:eastAsia="de-DE"/>
        </w:rPr>
        <w:t xml:space="preserve"> mit Nachtschränkchen</w:t>
      </w:r>
      <w:r w:rsidRPr="00A92E02">
        <w:rPr>
          <w:rFonts w:ascii="Arial" w:eastAsia="Times New Roman" w:hAnsi="Arial" w:cs="Arial"/>
          <w:color w:val="222222"/>
          <w:lang w:eastAsia="de-DE"/>
        </w:rPr>
        <w:t xml:space="preserve">, Kleiderschrank, sowie einem Tisch und Stuhl. </w:t>
      </w:r>
    </w:p>
    <w:p w14:paraId="16EE04E4"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color w:val="222222"/>
          <w:lang w:eastAsia="de-DE"/>
        </w:rPr>
        <w:t>Das Zimmer verfügt über eine Veranda,</w:t>
      </w:r>
      <w:r>
        <w:rPr>
          <w:rFonts w:ascii="Arial" w:eastAsia="Times New Roman" w:hAnsi="Arial" w:cs="Arial"/>
          <w:color w:val="222222"/>
          <w:lang w:eastAsia="de-DE"/>
        </w:rPr>
        <w:t xml:space="preserve"> </w:t>
      </w:r>
      <w:r w:rsidRPr="00A92E02">
        <w:rPr>
          <w:rFonts w:ascii="Arial" w:eastAsia="Times New Roman" w:hAnsi="Arial" w:cs="Arial"/>
          <w:color w:val="222222"/>
          <w:lang w:eastAsia="de-DE"/>
        </w:rPr>
        <w:t>ein Badezimmer</w:t>
      </w:r>
      <w:r w:rsidRPr="00A92E02">
        <w:rPr>
          <w:rFonts w:ascii="Arial" w:eastAsia="Times New Roman" w:hAnsi="Arial" w:cs="Arial"/>
          <w:color w:val="222222"/>
          <w:u w:val="single"/>
          <w:lang w:eastAsia="de-DE"/>
        </w:rPr>
        <w:t> </w:t>
      </w:r>
      <w:r w:rsidRPr="00A92E02">
        <w:rPr>
          <w:rFonts w:ascii="Arial" w:eastAsia="Times New Roman" w:hAnsi="Arial" w:cs="Arial"/>
          <w:color w:val="222222"/>
          <w:lang w:eastAsia="de-DE"/>
        </w:rPr>
        <w:t>mit Dusche und WC.)</w:t>
      </w:r>
    </w:p>
    <w:p w14:paraId="443E4B43"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color w:val="222222"/>
          <w:lang w:eastAsia="de-DE"/>
        </w:rPr>
        <w:t> </w:t>
      </w:r>
    </w:p>
    <w:p w14:paraId="24DA182B" w14:textId="77777777" w:rsidR="00C93240" w:rsidRDefault="00C93240" w:rsidP="00C93240">
      <w:pPr>
        <w:rPr>
          <w:rFonts w:ascii="Arial" w:eastAsia="Times New Roman" w:hAnsi="Arial" w:cs="Arial"/>
          <w:color w:val="222222"/>
          <w:lang w:eastAsia="de-DE"/>
        </w:rPr>
      </w:pPr>
      <w:r w:rsidRPr="00A92E02">
        <w:rPr>
          <w:rFonts w:ascii="Arial" w:eastAsia="Times New Roman" w:hAnsi="Arial" w:cs="Arial"/>
          <w:b/>
          <w:bCs/>
          <w:color w:val="222222"/>
          <w:lang w:eastAsia="de-DE"/>
        </w:rPr>
        <w:t>„De-Lux Gartenzimmer“</w:t>
      </w:r>
      <w:r w:rsidRPr="00A92E02">
        <w:rPr>
          <w:rFonts w:ascii="Arial" w:eastAsia="Times New Roman" w:hAnsi="Arial" w:cs="Arial"/>
          <w:color w:val="222222"/>
          <w:lang w:eastAsia="de-DE"/>
        </w:rPr>
        <w:t xml:space="preserve">, </w:t>
      </w:r>
    </w:p>
    <w:p w14:paraId="5DDDE064" w14:textId="77777777" w:rsidR="00C93240"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 xml:space="preserve">bei Einzelbelegung:   </w:t>
      </w:r>
      <w:r w:rsidRPr="00A92E02">
        <w:rPr>
          <w:rFonts w:ascii="Arial" w:eastAsia="Times New Roman" w:hAnsi="Arial" w:cs="Arial"/>
          <w:color w:val="222222"/>
          <w:lang w:eastAsia="de-DE"/>
        </w:rPr>
        <w:t>1</w:t>
      </w:r>
      <w:r>
        <w:rPr>
          <w:rFonts w:ascii="Arial" w:eastAsia="Times New Roman" w:hAnsi="Arial" w:cs="Arial"/>
          <w:color w:val="222222"/>
          <w:lang w:eastAsia="de-DE"/>
        </w:rPr>
        <w:t>5</w:t>
      </w:r>
      <w:r w:rsidRPr="00A92E02">
        <w:rPr>
          <w:rFonts w:ascii="Arial" w:eastAsia="Times New Roman" w:hAnsi="Arial" w:cs="Arial"/>
          <w:color w:val="222222"/>
          <w:lang w:eastAsia="de-DE"/>
        </w:rPr>
        <w:t>0,00 € p.</w:t>
      </w:r>
      <w:r>
        <w:rPr>
          <w:rFonts w:ascii="Arial" w:eastAsia="Times New Roman" w:hAnsi="Arial" w:cs="Arial"/>
          <w:color w:val="222222"/>
          <w:lang w:eastAsia="de-DE"/>
        </w:rPr>
        <w:t xml:space="preserve"> </w:t>
      </w:r>
      <w:r w:rsidRPr="00A92E02">
        <w:rPr>
          <w:rFonts w:ascii="Arial" w:eastAsia="Times New Roman" w:hAnsi="Arial" w:cs="Arial"/>
          <w:color w:val="222222"/>
          <w:lang w:eastAsia="de-DE"/>
        </w:rPr>
        <w:t>Nacht</w:t>
      </w:r>
      <w:r>
        <w:rPr>
          <w:rFonts w:ascii="Arial" w:eastAsia="Times New Roman" w:hAnsi="Arial" w:cs="Arial"/>
          <w:color w:val="222222"/>
          <w:lang w:eastAsia="de-DE"/>
        </w:rPr>
        <w:t>:</w:t>
      </w:r>
      <w:r w:rsidRPr="00A92E02">
        <w:rPr>
          <w:rFonts w:ascii="Arial" w:eastAsia="Times New Roman" w:hAnsi="Arial" w:cs="Arial"/>
          <w:color w:val="222222"/>
          <w:lang w:eastAsia="de-DE"/>
        </w:rPr>
        <w:t xml:space="preserve"> </w:t>
      </w:r>
    </w:p>
    <w:p w14:paraId="23F65411" w14:textId="77777777" w:rsidR="00C93240" w:rsidRPr="00A92E02"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bei Dopp</w:t>
      </w:r>
      <w:r w:rsidRPr="00A92E02">
        <w:rPr>
          <w:rFonts w:ascii="Arial" w:eastAsia="Times New Roman" w:hAnsi="Arial" w:cs="Arial"/>
          <w:color w:val="222222"/>
          <w:lang w:eastAsia="de-DE"/>
        </w:rPr>
        <w:t>elbelegung</w:t>
      </w:r>
      <w:r>
        <w:rPr>
          <w:rFonts w:ascii="Arial" w:eastAsia="Times New Roman" w:hAnsi="Arial" w:cs="Arial"/>
          <w:color w:val="222222"/>
          <w:lang w:eastAsia="de-DE"/>
        </w:rPr>
        <w:t>:</w:t>
      </w:r>
      <w:r w:rsidRPr="00A92E02">
        <w:rPr>
          <w:rFonts w:ascii="Arial" w:eastAsia="Times New Roman" w:hAnsi="Arial" w:cs="Arial"/>
          <w:color w:val="222222"/>
          <w:lang w:eastAsia="de-DE"/>
        </w:rPr>
        <w:t xml:space="preserve"> </w:t>
      </w:r>
      <w:r>
        <w:rPr>
          <w:rFonts w:ascii="Arial" w:eastAsia="Times New Roman" w:hAnsi="Arial" w:cs="Arial"/>
          <w:color w:val="222222"/>
          <w:lang w:eastAsia="de-DE"/>
        </w:rPr>
        <w:t xml:space="preserve"> 26</w:t>
      </w:r>
      <w:r w:rsidRPr="00A92E02">
        <w:rPr>
          <w:rFonts w:ascii="Arial" w:eastAsia="Times New Roman" w:hAnsi="Arial" w:cs="Arial"/>
          <w:color w:val="222222"/>
          <w:lang w:eastAsia="de-DE"/>
        </w:rPr>
        <w:t>0,00 € p. Nacht</w:t>
      </w:r>
      <w:r>
        <w:rPr>
          <w:rFonts w:ascii="Arial" w:eastAsia="Times New Roman" w:hAnsi="Arial" w:cs="Arial"/>
          <w:color w:val="222222"/>
          <w:lang w:eastAsia="de-DE"/>
        </w:rPr>
        <w:t>;</w:t>
      </w:r>
    </w:p>
    <w:p w14:paraId="3C03CDB1" w14:textId="77777777" w:rsidR="00C93240" w:rsidRPr="00A92E02" w:rsidRDefault="00C93240" w:rsidP="00C93240">
      <w:pPr>
        <w:textAlignment w:val="baseline"/>
        <w:rPr>
          <w:rFonts w:ascii="Arial" w:eastAsia="Times New Roman" w:hAnsi="Arial" w:cs="Arial"/>
          <w:color w:val="000000"/>
          <w:lang w:eastAsia="de-DE"/>
        </w:rPr>
      </w:pPr>
      <w:r w:rsidRPr="00A92E02">
        <w:rPr>
          <w:rFonts w:ascii="Arial" w:eastAsia="Times New Roman" w:hAnsi="Arial" w:cs="Arial"/>
          <w:color w:val="000000"/>
          <w:lang w:eastAsia="de-DE"/>
        </w:rPr>
        <w:t>(Im ersten Stock gelegene Zimmer mit schönem Blick auf die Landschaft und den Garten. Die Zimmer verfügen jeweils über einen geräumigen Sitzplatz zum Entspannen sowie über einen gemütlichen Wohnbereich und ein extrabreites Bett.)</w:t>
      </w:r>
    </w:p>
    <w:p w14:paraId="78F6DE02" w14:textId="77777777" w:rsidR="00C93240" w:rsidRPr="00A92E02" w:rsidRDefault="00C93240" w:rsidP="00C93240">
      <w:pPr>
        <w:textAlignment w:val="baseline"/>
        <w:rPr>
          <w:rFonts w:ascii="Arial" w:eastAsia="Times New Roman" w:hAnsi="Arial" w:cs="Arial"/>
          <w:color w:val="000000"/>
          <w:lang w:eastAsia="de-DE"/>
        </w:rPr>
      </w:pPr>
    </w:p>
    <w:p w14:paraId="31AFE358" w14:textId="77777777" w:rsidR="00C93240" w:rsidRDefault="00C93240" w:rsidP="00C93240">
      <w:pPr>
        <w:rPr>
          <w:rFonts w:ascii="Arial" w:eastAsia="Times New Roman" w:hAnsi="Arial" w:cs="Arial"/>
          <w:b/>
          <w:bCs/>
          <w:color w:val="222222"/>
          <w:lang w:eastAsia="de-DE"/>
        </w:rPr>
      </w:pPr>
      <w:r w:rsidRPr="00A92E02">
        <w:rPr>
          <w:rFonts w:ascii="Arial" w:eastAsia="Times New Roman" w:hAnsi="Arial" w:cs="Arial"/>
          <w:b/>
          <w:bCs/>
          <w:color w:val="222222"/>
          <w:lang w:eastAsia="de-DE"/>
        </w:rPr>
        <w:t>„Großes Gartenzimmer</w:t>
      </w:r>
      <w:r>
        <w:rPr>
          <w:rFonts w:ascii="Arial" w:eastAsia="Times New Roman" w:hAnsi="Arial" w:cs="Arial"/>
          <w:b/>
          <w:bCs/>
          <w:color w:val="222222"/>
          <w:lang w:eastAsia="de-DE"/>
        </w:rPr>
        <w:t>“,</w:t>
      </w:r>
    </w:p>
    <w:p w14:paraId="43B1811C" w14:textId="77777777" w:rsidR="00C93240"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 xml:space="preserve">bei Einzelbelegung:   </w:t>
      </w:r>
      <w:r w:rsidRPr="00A92E02">
        <w:rPr>
          <w:rFonts w:ascii="Arial" w:eastAsia="Times New Roman" w:hAnsi="Arial" w:cs="Arial"/>
          <w:color w:val="222222"/>
          <w:lang w:eastAsia="de-DE"/>
        </w:rPr>
        <w:t>1</w:t>
      </w:r>
      <w:r>
        <w:rPr>
          <w:rFonts w:ascii="Arial" w:eastAsia="Times New Roman" w:hAnsi="Arial" w:cs="Arial"/>
          <w:color w:val="222222"/>
          <w:lang w:eastAsia="de-DE"/>
        </w:rPr>
        <w:t>8</w:t>
      </w:r>
      <w:r w:rsidRPr="00A92E02">
        <w:rPr>
          <w:rFonts w:ascii="Arial" w:eastAsia="Times New Roman" w:hAnsi="Arial" w:cs="Arial"/>
          <w:color w:val="222222"/>
          <w:lang w:eastAsia="de-DE"/>
        </w:rPr>
        <w:t>0,00 € p.</w:t>
      </w:r>
      <w:r>
        <w:rPr>
          <w:rFonts w:ascii="Arial" w:eastAsia="Times New Roman" w:hAnsi="Arial" w:cs="Arial"/>
          <w:color w:val="222222"/>
          <w:lang w:eastAsia="de-DE"/>
        </w:rPr>
        <w:t xml:space="preserve"> </w:t>
      </w:r>
      <w:r w:rsidRPr="00A92E02">
        <w:rPr>
          <w:rFonts w:ascii="Arial" w:eastAsia="Times New Roman" w:hAnsi="Arial" w:cs="Arial"/>
          <w:color w:val="222222"/>
          <w:lang w:eastAsia="de-DE"/>
        </w:rPr>
        <w:t>Nacht</w:t>
      </w:r>
      <w:r>
        <w:rPr>
          <w:rFonts w:ascii="Arial" w:eastAsia="Times New Roman" w:hAnsi="Arial" w:cs="Arial"/>
          <w:color w:val="222222"/>
          <w:lang w:eastAsia="de-DE"/>
        </w:rPr>
        <w:t>:</w:t>
      </w:r>
      <w:r w:rsidRPr="00A92E02">
        <w:rPr>
          <w:rFonts w:ascii="Arial" w:eastAsia="Times New Roman" w:hAnsi="Arial" w:cs="Arial"/>
          <w:color w:val="222222"/>
          <w:lang w:eastAsia="de-DE"/>
        </w:rPr>
        <w:t xml:space="preserve"> </w:t>
      </w:r>
    </w:p>
    <w:p w14:paraId="0BB2D65B" w14:textId="77777777" w:rsidR="00C93240" w:rsidRPr="00A92E02" w:rsidRDefault="00C93240" w:rsidP="00C93240">
      <w:pPr>
        <w:rPr>
          <w:rFonts w:ascii="Arial" w:eastAsia="Times New Roman" w:hAnsi="Arial" w:cs="Arial"/>
          <w:color w:val="222222"/>
          <w:lang w:eastAsia="de-DE"/>
        </w:rPr>
      </w:pPr>
      <w:r>
        <w:rPr>
          <w:rFonts w:ascii="Arial" w:eastAsia="Times New Roman" w:hAnsi="Arial" w:cs="Arial"/>
          <w:color w:val="222222"/>
          <w:lang w:eastAsia="de-DE"/>
        </w:rPr>
        <w:t>bei Dopp</w:t>
      </w:r>
      <w:r w:rsidRPr="00A92E02">
        <w:rPr>
          <w:rFonts w:ascii="Arial" w:eastAsia="Times New Roman" w:hAnsi="Arial" w:cs="Arial"/>
          <w:color w:val="222222"/>
          <w:lang w:eastAsia="de-DE"/>
        </w:rPr>
        <w:t>elbelegung</w:t>
      </w:r>
      <w:r>
        <w:rPr>
          <w:rFonts w:ascii="Arial" w:eastAsia="Times New Roman" w:hAnsi="Arial" w:cs="Arial"/>
          <w:color w:val="222222"/>
          <w:lang w:eastAsia="de-DE"/>
        </w:rPr>
        <w:t>:</w:t>
      </w:r>
      <w:r w:rsidRPr="00A92E02">
        <w:rPr>
          <w:rFonts w:ascii="Arial" w:eastAsia="Times New Roman" w:hAnsi="Arial" w:cs="Arial"/>
          <w:color w:val="222222"/>
          <w:lang w:eastAsia="de-DE"/>
        </w:rPr>
        <w:t xml:space="preserve"> </w:t>
      </w:r>
      <w:r>
        <w:rPr>
          <w:rFonts w:ascii="Arial" w:eastAsia="Times New Roman" w:hAnsi="Arial" w:cs="Arial"/>
          <w:color w:val="222222"/>
          <w:lang w:eastAsia="de-DE"/>
        </w:rPr>
        <w:t xml:space="preserve"> 32</w:t>
      </w:r>
      <w:r w:rsidRPr="00A92E02">
        <w:rPr>
          <w:rFonts w:ascii="Arial" w:eastAsia="Times New Roman" w:hAnsi="Arial" w:cs="Arial"/>
          <w:color w:val="222222"/>
          <w:lang w:eastAsia="de-DE"/>
        </w:rPr>
        <w:t>0,00 € p. Nacht</w:t>
      </w:r>
      <w:r>
        <w:rPr>
          <w:rFonts w:ascii="Arial" w:eastAsia="Times New Roman" w:hAnsi="Arial" w:cs="Arial"/>
          <w:color w:val="222222"/>
          <w:lang w:eastAsia="de-DE"/>
        </w:rPr>
        <w:t>;</w:t>
      </w:r>
    </w:p>
    <w:p w14:paraId="66D629F6" w14:textId="77777777" w:rsidR="00C93240" w:rsidRPr="00A92E02" w:rsidRDefault="00C93240" w:rsidP="00C93240">
      <w:pPr>
        <w:textAlignment w:val="baseline"/>
        <w:rPr>
          <w:rFonts w:ascii="Arial" w:eastAsia="Times New Roman" w:hAnsi="Arial" w:cs="Arial"/>
          <w:color w:val="000000"/>
          <w:lang w:eastAsia="de-DE"/>
        </w:rPr>
      </w:pPr>
      <w:r w:rsidRPr="00A92E02">
        <w:rPr>
          <w:rFonts w:ascii="Arial" w:eastAsia="Times New Roman" w:hAnsi="Arial" w:cs="Arial"/>
          <w:color w:val="000000"/>
          <w:lang w:eastAsia="de-DE"/>
        </w:rPr>
        <w:t>(Geräumige Suiten mit Holzdach und elegantem Salon sowie extrabreitem Bett und einer Ankleideecke. Weiterhin verfügen die Zimmer jeweils über ein extragroßes Badezimmer, einen großzügigen Balkon mit Panoramablick auf den Garten und die Bergkette.)</w:t>
      </w:r>
    </w:p>
    <w:p w14:paraId="4114B874" w14:textId="77777777" w:rsidR="00C93240" w:rsidRPr="00A92E02" w:rsidRDefault="00C93240" w:rsidP="00C93240">
      <w:pPr>
        <w:textAlignment w:val="baseline"/>
        <w:rPr>
          <w:rFonts w:ascii="Arial" w:eastAsia="Times New Roman" w:hAnsi="Arial" w:cs="Arial"/>
          <w:color w:val="000000"/>
          <w:lang w:eastAsia="de-DE"/>
        </w:rPr>
      </w:pPr>
    </w:p>
    <w:p w14:paraId="52F51E2B" w14:textId="77777777" w:rsidR="00C93240" w:rsidRPr="00A92E02" w:rsidRDefault="00C93240" w:rsidP="00C93240">
      <w:pPr>
        <w:textAlignment w:val="baseline"/>
        <w:rPr>
          <w:rFonts w:ascii="Arial" w:eastAsia="Times New Roman" w:hAnsi="Arial" w:cs="Arial"/>
          <w:color w:val="000000"/>
          <w:lang w:eastAsia="de-DE"/>
        </w:rPr>
      </w:pPr>
      <w:r w:rsidRPr="00A92E02">
        <w:rPr>
          <w:rFonts w:ascii="Arial" w:eastAsia="Times New Roman" w:hAnsi="Arial" w:cs="Arial"/>
          <w:color w:val="000000"/>
          <w:lang w:eastAsia="de-DE"/>
        </w:rPr>
        <w:t>Der Tagespreis ohne Kur beträgt für</w:t>
      </w:r>
      <w:r>
        <w:rPr>
          <w:rFonts w:ascii="Arial" w:eastAsia="Times New Roman" w:hAnsi="Arial" w:cs="Arial"/>
          <w:color w:val="000000"/>
          <w:lang w:eastAsia="de-DE"/>
        </w:rPr>
        <w:t xml:space="preserve"> eine</w:t>
      </w:r>
      <w:r w:rsidRPr="00A92E02">
        <w:rPr>
          <w:rFonts w:ascii="Arial" w:eastAsia="Times New Roman" w:hAnsi="Arial" w:cs="Arial"/>
          <w:color w:val="000000"/>
          <w:lang w:eastAsia="de-DE"/>
        </w:rPr>
        <w:t xml:space="preserve"> Begleitperson</w:t>
      </w:r>
      <w:r>
        <w:rPr>
          <w:rFonts w:ascii="Arial" w:eastAsia="Times New Roman" w:hAnsi="Arial" w:cs="Arial"/>
          <w:color w:val="000000"/>
          <w:lang w:eastAsia="de-DE"/>
        </w:rPr>
        <w:t>, die im gleichen Zimmer übernachtet:</w:t>
      </w:r>
      <w:r w:rsidRPr="00A92E02">
        <w:rPr>
          <w:rFonts w:ascii="Arial" w:eastAsia="Times New Roman" w:hAnsi="Arial" w:cs="Arial"/>
          <w:color w:val="000000"/>
          <w:lang w:eastAsia="de-DE"/>
        </w:rPr>
        <w:t xml:space="preserve"> 50,- € für Übernachtung und Vollpension.</w:t>
      </w:r>
    </w:p>
    <w:p w14:paraId="20934445" w14:textId="77777777" w:rsidR="00C93240" w:rsidRPr="00A92E02" w:rsidRDefault="00C93240" w:rsidP="00C93240">
      <w:pPr>
        <w:textAlignment w:val="baseline"/>
        <w:rPr>
          <w:rFonts w:ascii="Arial" w:eastAsia="Times New Roman" w:hAnsi="Arial" w:cs="Arial"/>
          <w:color w:val="000000"/>
          <w:lang w:eastAsia="de-DE"/>
        </w:rPr>
      </w:pPr>
      <w:r w:rsidRPr="00A92E02">
        <w:rPr>
          <w:rFonts w:ascii="Arial" w:eastAsia="Times New Roman" w:hAnsi="Arial" w:cs="Arial"/>
          <w:color w:val="000000"/>
          <w:lang w:eastAsia="de-DE"/>
        </w:rPr>
        <w:t>Dieser Preis gilt auch für Sie, wenn Sie vor und nach der Kur Zeit zum Ankommen und zur Abreise benötigen.</w:t>
      </w:r>
    </w:p>
    <w:p w14:paraId="4CAECD14" w14:textId="77777777" w:rsidR="00C93240" w:rsidRPr="00A92E02" w:rsidRDefault="00C93240" w:rsidP="00C93240">
      <w:pPr>
        <w:pBdr>
          <w:bottom w:val="single" w:sz="12" w:space="1" w:color="auto"/>
        </w:pBdr>
        <w:textAlignment w:val="baseline"/>
        <w:rPr>
          <w:rFonts w:ascii="Arial" w:eastAsia="Times New Roman" w:hAnsi="Arial" w:cs="Arial"/>
          <w:color w:val="000000"/>
          <w:lang w:eastAsia="de-DE"/>
        </w:rPr>
      </w:pPr>
    </w:p>
    <w:p w14:paraId="68FE5314" w14:textId="77777777" w:rsidR="00C93240" w:rsidRPr="00A92E02" w:rsidRDefault="00C93240" w:rsidP="00C93240">
      <w:pPr>
        <w:textAlignment w:val="baseline"/>
        <w:rPr>
          <w:rFonts w:ascii="Arial" w:eastAsia="Times New Roman" w:hAnsi="Arial" w:cs="Arial"/>
          <w:color w:val="000000"/>
          <w:lang w:eastAsia="de-DE"/>
        </w:rPr>
      </w:pPr>
    </w:p>
    <w:p w14:paraId="7FC605CC" w14:textId="77777777" w:rsidR="00C93240" w:rsidRPr="00A92E02" w:rsidRDefault="00C93240" w:rsidP="00C93240">
      <w:pPr>
        <w:rPr>
          <w:rFonts w:ascii="Arial" w:eastAsia="Times New Roman" w:hAnsi="Arial" w:cs="Arial"/>
          <w:color w:val="222222"/>
          <w:lang w:eastAsia="de-DE"/>
        </w:rPr>
      </w:pPr>
    </w:p>
    <w:p w14:paraId="6AD953A6"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Zahlung und Stornierung:</w:t>
      </w:r>
    </w:p>
    <w:p w14:paraId="2E6B00EA" w14:textId="77777777" w:rsidR="00C93240" w:rsidRPr="00A92E02" w:rsidRDefault="00C93240" w:rsidP="00C93240">
      <w:pPr>
        <w:rPr>
          <w:rFonts w:ascii="Arial" w:eastAsia="Times New Roman" w:hAnsi="Arial" w:cs="Arial"/>
          <w:color w:val="222222"/>
          <w:lang w:eastAsia="de-DE"/>
        </w:rPr>
      </w:pPr>
    </w:p>
    <w:p w14:paraId="5A0EE35A"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Mit der Buchung wird eine Anzahlung der Hälfte des Kurpreises fällig.</w:t>
      </w:r>
    </w:p>
    <w:p w14:paraId="0834E571"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Die zweite Hälfte kann entweder vor Reisebeginn oder vor Ort zu Beginn der Kur bezahlt werden.</w:t>
      </w:r>
      <w:r>
        <w:rPr>
          <w:rFonts w:ascii="Arial" w:eastAsia="Times New Roman" w:hAnsi="Arial" w:cs="Arial"/>
          <w:i/>
          <w:iCs/>
          <w:color w:val="222222"/>
          <w:lang w:eastAsia="de-DE"/>
        </w:rPr>
        <w:t xml:space="preserve"> Mit der Anzahlung gilt die Buchung als verbindlich.</w:t>
      </w:r>
    </w:p>
    <w:p w14:paraId="7052C92F" w14:textId="77777777" w:rsidR="00C93240" w:rsidRPr="00A92E02" w:rsidRDefault="00C93240" w:rsidP="00C93240">
      <w:pPr>
        <w:rPr>
          <w:rFonts w:ascii="Arial" w:eastAsia="Times New Roman" w:hAnsi="Arial" w:cs="Arial"/>
          <w:color w:val="222222"/>
          <w:lang w:eastAsia="de-DE"/>
        </w:rPr>
      </w:pPr>
    </w:p>
    <w:p w14:paraId="32FD0590"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Bei Stornierung bis einen Monat vor Anreise fallen keine Stornokosten an.</w:t>
      </w:r>
    </w:p>
    <w:p w14:paraId="2FCB37F6"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Bei Stornierung von weniger als einen Monat vor Anreise beträgt die Stornogebühr 50 % des Kurpreises.</w:t>
      </w:r>
    </w:p>
    <w:p w14:paraId="222E9942" w14:textId="77777777" w:rsidR="00C93240" w:rsidRPr="00A92E02" w:rsidRDefault="00C93240" w:rsidP="00C93240">
      <w:pPr>
        <w:rPr>
          <w:rFonts w:ascii="Arial" w:eastAsia="Times New Roman" w:hAnsi="Arial" w:cs="Arial"/>
          <w:color w:val="222222"/>
          <w:lang w:eastAsia="de-DE"/>
        </w:rPr>
      </w:pPr>
    </w:p>
    <w:p w14:paraId="70BA37FD" w14:textId="77777777" w:rsidR="00C93240" w:rsidRPr="00A92E02" w:rsidRDefault="00C93240" w:rsidP="00C93240">
      <w:pPr>
        <w:rPr>
          <w:rFonts w:ascii="Arial" w:eastAsia="Times New Roman" w:hAnsi="Arial" w:cs="Arial"/>
          <w:color w:val="222222"/>
          <w:lang w:eastAsia="de-DE"/>
        </w:rPr>
      </w:pPr>
      <w:r w:rsidRPr="00A92E02">
        <w:rPr>
          <w:rFonts w:ascii="Arial" w:eastAsia="Times New Roman" w:hAnsi="Arial" w:cs="Arial"/>
          <w:i/>
          <w:iCs/>
          <w:color w:val="222222"/>
          <w:lang w:eastAsia="de-DE"/>
        </w:rPr>
        <w:t>Wir empfehlen, eine Reiserücktrittversicherung abzuschließen.</w:t>
      </w:r>
    </w:p>
    <w:p w14:paraId="3302DBE6" w14:textId="77777777" w:rsidR="00C93240" w:rsidRPr="00A92E02" w:rsidRDefault="00C93240" w:rsidP="00C93240">
      <w:pPr>
        <w:pBdr>
          <w:bottom w:val="single" w:sz="12" w:space="1" w:color="auto"/>
        </w:pBdr>
        <w:rPr>
          <w:rFonts w:ascii="Arial" w:eastAsia="Times New Roman" w:hAnsi="Arial" w:cs="Arial"/>
          <w:color w:val="222222"/>
          <w:lang w:eastAsia="de-DE"/>
        </w:rPr>
      </w:pPr>
    </w:p>
    <w:p w14:paraId="0FBACB1E" w14:textId="77777777" w:rsidR="00C93240" w:rsidRDefault="00C93240" w:rsidP="00C93240">
      <w:pPr>
        <w:rPr>
          <w:rFonts w:ascii="Arial" w:eastAsia="Times New Roman" w:hAnsi="Arial" w:cs="Arial"/>
          <w:color w:val="222222"/>
          <w:lang w:eastAsia="de-DE"/>
        </w:rPr>
      </w:pPr>
    </w:p>
    <w:p w14:paraId="0C0EF918" w14:textId="77777777" w:rsidR="00C93240" w:rsidRDefault="00C93240" w:rsidP="00C93240">
      <w:pPr>
        <w:textAlignment w:val="baseline"/>
        <w:rPr>
          <w:rFonts w:ascii="Arial" w:eastAsia="Times New Roman" w:hAnsi="Arial" w:cs="Arial"/>
          <w:color w:val="000000"/>
          <w:lang w:eastAsia="de-DE"/>
        </w:rPr>
      </w:pPr>
    </w:p>
    <w:p w14:paraId="3576D43A" w14:textId="77777777" w:rsidR="00C93240" w:rsidRDefault="00C93240" w:rsidP="00C93240">
      <w:pPr>
        <w:textAlignment w:val="baseline"/>
        <w:rPr>
          <w:rFonts w:ascii="Arial" w:eastAsia="Times New Roman" w:hAnsi="Arial" w:cs="Arial"/>
          <w:color w:val="000000"/>
          <w:lang w:eastAsia="de-DE"/>
        </w:rPr>
      </w:pPr>
    </w:p>
    <w:p w14:paraId="06C3657A" w14:textId="22508F17" w:rsidR="00C93240" w:rsidRPr="00C93240" w:rsidRDefault="00C93240" w:rsidP="00C93240">
      <w:pPr>
        <w:textAlignment w:val="baseline"/>
        <w:rPr>
          <w:rFonts w:ascii="Arial" w:eastAsia="Times New Roman" w:hAnsi="Arial" w:cs="Arial"/>
          <w:color w:val="000000"/>
          <w:lang w:eastAsia="de-DE"/>
        </w:rPr>
      </w:pP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r>
      <w:r>
        <w:rPr>
          <w:rFonts w:ascii="Arial" w:eastAsia="Times New Roman" w:hAnsi="Arial" w:cs="Arial"/>
          <w:color w:val="000000"/>
          <w:lang w:eastAsia="de-DE"/>
        </w:rPr>
        <w:tab/>
        <w:t xml:space="preserve">Seite </w:t>
      </w:r>
      <w:r>
        <w:rPr>
          <w:rFonts w:ascii="Arial" w:eastAsia="Times New Roman" w:hAnsi="Arial" w:cs="Arial"/>
          <w:color w:val="000000"/>
          <w:lang w:eastAsia="de-DE"/>
        </w:rPr>
        <w:t>2.</w:t>
      </w:r>
    </w:p>
    <w:sectPr w:rsidR="00C93240" w:rsidRPr="00C932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40"/>
    <w:rsid w:val="00C93240"/>
    <w:rsid w:val="00E249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CF69842"/>
  <w15:chartTrackingRefBased/>
  <w15:docId w15:val="{2165E009-1533-D741-93EB-109167F9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324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2491D"/>
    <w:pPr>
      <w:ind w:left="720"/>
      <w:contextualSpacing/>
    </w:pPr>
  </w:style>
  <w:style w:type="character" w:styleId="Hyperlink">
    <w:name w:val="Hyperlink"/>
    <w:basedOn w:val="Absatz-Standardschriftart"/>
    <w:uiPriority w:val="99"/>
    <w:unhideWhenUsed/>
    <w:rsid w:val="00E2491D"/>
    <w:rPr>
      <w:color w:val="0563C1" w:themeColor="hyperlink"/>
      <w:u w:val="single"/>
    </w:rPr>
  </w:style>
  <w:style w:type="character" w:styleId="NichtaufgelsteErwhnung">
    <w:name w:val="Unresolved Mention"/>
    <w:basedOn w:val="Absatz-Standardschriftart"/>
    <w:uiPriority w:val="99"/>
    <w:semiHidden/>
    <w:unhideWhenUsed/>
    <w:rsid w:val="00E24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3829</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Ayurvedaway Bad Füssing</dc:creator>
  <cp:keywords/>
  <dc:description/>
  <cp:lastModifiedBy>Ayurvedaway Bad Füssing</cp:lastModifiedBy>
  <cp:revision>2</cp:revision>
  <dcterms:created xsi:type="dcterms:W3CDTF">2024-04-23T08:31:00Z</dcterms:created>
  <dcterms:modified xsi:type="dcterms:W3CDTF">2024-07-19T08:46:00Z</dcterms:modified>
</cp:coreProperties>
</file>